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4710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r w:rsidR="00B1636D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>: Vocabulary</w:t>
      </w:r>
    </w:p>
    <w:p w:rsidR="00FC5A69" w:rsidRDefault="00FC5A69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Annuities</w:t>
      </w:r>
    </w:p>
    <w:p w:rsidR="00FC5A69" w:rsidRDefault="00FC5A69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Itemized Deductions</w:t>
      </w:r>
    </w:p>
    <w:p w:rsidR="00FC5A69" w:rsidRDefault="00FC5A69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Property Taxes</w:t>
      </w:r>
    </w:p>
    <w:p w:rsidR="00FC5A69" w:rsidRDefault="00FC5A69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Passive Income</w:t>
      </w:r>
    </w:p>
    <w:p w:rsidR="00FC5A69" w:rsidRDefault="00FC5A69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Earned Income</w:t>
      </w:r>
    </w:p>
    <w:p w:rsidR="00FC5A69" w:rsidRDefault="00FC5A69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Tax Avoidance</w:t>
      </w:r>
    </w:p>
    <w:p w:rsidR="00FC5A69" w:rsidRDefault="00FC5A69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Tax Evasion</w:t>
      </w:r>
    </w:p>
    <w:p w:rsidR="00FC5A69" w:rsidRDefault="00FC5A69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Adjusted Gross Income</w:t>
      </w:r>
    </w:p>
    <w:p w:rsidR="00FC5A69" w:rsidRDefault="00FC5A69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Standard Deduction</w:t>
      </w:r>
    </w:p>
    <w:p w:rsidR="00FC5A69" w:rsidRDefault="00FC5A69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Casualty and Theft Losses</w:t>
      </w:r>
    </w:p>
    <w:p w:rsidR="00FC5A69" w:rsidRDefault="00C3082C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Exemptions</w:t>
      </w:r>
    </w:p>
    <w:p w:rsidR="00C3082C" w:rsidRDefault="00C3082C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Tax Credit</w:t>
      </w:r>
    </w:p>
    <w:p w:rsidR="00C3082C" w:rsidRDefault="00C3082C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Tax Deduction</w:t>
      </w:r>
    </w:p>
    <w:p w:rsidR="00C3082C" w:rsidRDefault="00C3082C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Filing Status</w:t>
      </w:r>
    </w:p>
    <w:p w:rsidR="00C3082C" w:rsidRDefault="00C3082C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1099 INT</w:t>
      </w:r>
    </w:p>
    <w:p w:rsidR="00C3082C" w:rsidRDefault="00C3082C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Liquidity</w:t>
      </w:r>
    </w:p>
    <w:p w:rsidR="00C3082C" w:rsidRDefault="00C3082C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Safety of Funds</w:t>
      </w:r>
    </w:p>
    <w:p w:rsidR="00C3082C" w:rsidRDefault="00C3082C" w:rsidP="00FC5A69">
      <w:pPr>
        <w:spacing w:after="0"/>
        <w:rPr>
          <w:sz w:val="28"/>
          <w:szCs w:val="28"/>
        </w:rPr>
      </w:pPr>
      <w:r>
        <w:rPr>
          <w:sz w:val="28"/>
          <w:szCs w:val="28"/>
        </w:rPr>
        <w:t>APR (annual percentage rate)</w:t>
      </w:r>
    </w:p>
    <w:p w:rsidR="00C3082C" w:rsidRPr="00FC5A69" w:rsidRDefault="00C3082C" w:rsidP="00FC5A69">
      <w:pPr>
        <w:spacing w:after="0"/>
        <w:rPr>
          <w:sz w:val="28"/>
          <w:szCs w:val="28"/>
        </w:rPr>
      </w:pPr>
    </w:p>
    <w:p w:rsidR="00EB3BFC" w:rsidRDefault="00EB3BFC" w:rsidP="00266CD8">
      <w:pPr>
        <w:spacing w:after="0"/>
        <w:rPr>
          <w:sz w:val="28"/>
          <w:szCs w:val="28"/>
        </w:rPr>
      </w:pPr>
    </w:p>
    <w:p w:rsidR="00EB3BFC" w:rsidRDefault="00EB3BFC" w:rsidP="00266CD8">
      <w:pPr>
        <w:spacing w:after="0"/>
        <w:rPr>
          <w:sz w:val="28"/>
          <w:szCs w:val="28"/>
        </w:rPr>
      </w:pPr>
    </w:p>
    <w:p w:rsidR="00EB3BFC" w:rsidRDefault="00EB3BFC" w:rsidP="00266CD8">
      <w:pPr>
        <w:spacing w:after="0"/>
        <w:rPr>
          <w:sz w:val="28"/>
          <w:szCs w:val="28"/>
        </w:rPr>
      </w:pP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66CD8" w:rsidRPr="00266CD8" w:rsidRDefault="00266CD8">
      <w:pPr>
        <w:rPr>
          <w:sz w:val="28"/>
          <w:szCs w:val="28"/>
        </w:rPr>
      </w:pPr>
    </w:p>
    <w:p w:rsidR="00266CD8" w:rsidRPr="00266CD8" w:rsidRDefault="00266CD8">
      <w:pPr>
        <w:rPr>
          <w:sz w:val="24"/>
          <w:szCs w:val="24"/>
        </w:rPr>
      </w:pPr>
    </w:p>
    <w:sectPr w:rsidR="00266CD8" w:rsidRPr="00266CD8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96"/>
    <w:rsid w:val="00266CD8"/>
    <w:rsid w:val="002F13F2"/>
    <w:rsid w:val="00471096"/>
    <w:rsid w:val="004B5CB1"/>
    <w:rsid w:val="005D23CD"/>
    <w:rsid w:val="006168AA"/>
    <w:rsid w:val="006F2C16"/>
    <w:rsid w:val="00971373"/>
    <w:rsid w:val="00B1636D"/>
    <w:rsid w:val="00B3746E"/>
    <w:rsid w:val="00B9429F"/>
    <w:rsid w:val="00C3082C"/>
    <w:rsid w:val="00C5061A"/>
    <w:rsid w:val="00C50F09"/>
    <w:rsid w:val="00C639C7"/>
    <w:rsid w:val="00D93338"/>
    <w:rsid w:val="00E8309A"/>
    <w:rsid w:val="00EB3BFC"/>
    <w:rsid w:val="00EC3FDF"/>
    <w:rsid w:val="00F346D1"/>
    <w:rsid w:val="00FC5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kbentele</dc:creator>
  <cp:lastModifiedBy>kbentele</cp:lastModifiedBy>
  <cp:revision>2</cp:revision>
  <dcterms:created xsi:type="dcterms:W3CDTF">2013-04-08T14:32:00Z</dcterms:created>
  <dcterms:modified xsi:type="dcterms:W3CDTF">2013-04-08T14:32:00Z</dcterms:modified>
</cp:coreProperties>
</file>